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47C36F6" w14:textId="77777777" w:rsidR="00703E85" w:rsidRDefault="00000000">
      <w:r>
        <w:rPr>
          <w:rFonts w:ascii="Arial" w:eastAsia="Arial" w:hAnsi="Arial" w:cs="Arial"/>
          <w:b/>
          <w:bCs/>
          <w:sz w:val="28"/>
          <w:szCs w:val="28"/>
        </w:rPr>
        <w:t>PAPER TITLE (ALL CAPS, 14 pt ARIAL BOLD)</w:t>
      </w:r>
    </w:p>
    <w:p w14:paraId="1C5538F6" w14:textId="77777777" w:rsidR="00703E85" w:rsidRDefault="00703E85"/>
    <w:p w14:paraId="0C76F4AF" w14:textId="77777777" w:rsidR="00703E85" w:rsidRDefault="00000000">
      <w:r>
        <w:rPr>
          <w:rFonts w:ascii="Arial" w:eastAsia="Arial" w:hAnsi="Arial" w:cs="Arial"/>
        </w:rPr>
        <w:t>Author #1 Name (Upper &amp; lower case, 12 pt Arial Regular)</w:t>
      </w:r>
    </w:p>
    <w:p w14:paraId="4A95A3B5" w14:textId="77777777" w:rsidR="00703E85" w:rsidRDefault="00000000">
      <w:r>
        <w:rPr>
          <w:rFonts w:ascii="Arial" w:eastAsia="Arial" w:hAnsi="Arial" w:cs="Arial"/>
        </w:rPr>
        <w:t>Author #1 Institution (list only this information, no contact information)</w:t>
      </w:r>
    </w:p>
    <w:p w14:paraId="69B63131" w14:textId="77777777" w:rsidR="00703E85" w:rsidRDefault="00703E85"/>
    <w:p w14:paraId="0D8A07DC" w14:textId="77777777" w:rsidR="00703E85" w:rsidRDefault="00000000">
      <w:r>
        <w:rPr>
          <w:rFonts w:ascii="Arial" w:eastAsia="Arial" w:hAnsi="Arial" w:cs="Arial"/>
        </w:rPr>
        <w:t>Author #2 Name</w:t>
      </w:r>
    </w:p>
    <w:p w14:paraId="035C3B59" w14:textId="77777777" w:rsidR="00703E85" w:rsidRDefault="00000000">
      <w:r>
        <w:rPr>
          <w:rFonts w:ascii="Arial" w:eastAsia="Arial" w:hAnsi="Arial" w:cs="Arial"/>
        </w:rPr>
        <w:t>Author #2 Institution</w:t>
      </w:r>
    </w:p>
    <w:p w14:paraId="045D7032" w14:textId="77777777" w:rsidR="00703E85" w:rsidRDefault="00703E85"/>
    <w:p w14:paraId="0FA5DDBF" w14:textId="77777777" w:rsidR="00703E85" w:rsidRDefault="00000000">
      <w:r>
        <w:rPr>
          <w:rFonts w:ascii="Arial" w:eastAsia="Arial" w:hAnsi="Arial" w:cs="Arial"/>
          <w:b/>
          <w:bCs/>
        </w:rPr>
        <w:t>Section Header(s) (Upper &amp; lower case, 12 pt Arial Bold)</w:t>
      </w:r>
    </w:p>
    <w:p w14:paraId="6938A8F9" w14:textId="77777777" w:rsidR="00703E85" w:rsidRDefault="00703E85"/>
    <w:p w14:paraId="3DB74853" w14:textId="77777777" w:rsidR="00703E85" w:rsidRDefault="00000000">
      <w:r>
        <w:rPr>
          <w:rFonts w:ascii="Arial" w:eastAsia="Arial" w:hAnsi="Arial" w:cs="Arial"/>
        </w:rPr>
        <w:t>The body of the submission should be formatted according to the following: Arial font, size 12, single space, left align throughout, double space for new paragraph.</w:t>
      </w:r>
    </w:p>
    <w:p w14:paraId="3B5E7943" w14:textId="77777777" w:rsidR="00703E85" w:rsidRDefault="00703E85"/>
    <w:p w14:paraId="325EC267" w14:textId="77777777" w:rsidR="00703E85" w:rsidRDefault="00000000">
      <w:r>
        <w:rPr>
          <w:rFonts w:ascii="Arial" w:eastAsia="Arial" w:hAnsi="Arial" w:cs="Arial"/>
        </w:rPr>
        <w:t>New paragraph starts like this, an extra space from the previous, no indent. If submitting a panel, simply repeat this formatting – minus the AoIR letterhead - sequentially for each paper on the panel.</w:t>
      </w:r>
    </w:p>
    <w:p w14:paraId="7854B2B2" w14:textId="77777777" w:rsidR="00703E85" w:rsidRDefault="00703E85"/>
    <w:p w14:paraId="6458493A" w14:textId="77777777" w:rsidR="00703E85" w:rsidRDefault="00000000">
      <w:r>
        <w:rPr>
          <w:rFonts w:ascii="Arial" w:eastAsia="Arial" w:hAnsi="Arial" w:cs="Arial"/>
        </w:rPr>
        <w:t>Word limits:</w:t>
      </w:r>
    </w:p>
    <w:p w14:paraId="29FE2BEF" w14:textId="77777777" w:rsidR="00703E85" w:rsidRDefault="00000000">
      <w:pPr>
        <w:numPr>
          <w:ilvl w:val="0"/>
          <w:numId w:val="1"/>
        </w:numPr>
        <w:ind w:hanging="360"/>
        <w:rPr>
          <w:i/>
          <w:iCs/>
        </w:rPr>
      </w:pPr>
      <w:r>
        <w:rPr>
          <w:rFonts w:ascii="Arial" w:eastAsia="Arial" w:hAnsi="Arial" w:cs="Arial"/>
        </w:rPr>
        <w:t>1,200 for extended abstracts. References are not part of the 1,200 word count.</w:t>
      </w:r>
    </w:p>
    <w:p w14:paraId="16E83EF4" w14:textId="77777777" w:rsidR="00703E85" w:rsidRDefault="00000000">
      <w:pPr>
        <w:numPr>
          <w:ilvl w:val="0"/>
          <w:numId w:val="1"/>
        </w:numPr>
        <w:ind w:hanging="360"/>
        <w:rPr>
          <w:rFonts w:ascii="Arial" w:eastAsia="Arial" w:hAnsi="Arial" w:cs="Arial"/>
          <w:i/>
          <w:iCs/>
        </w:rPr>
      </w:pPr>
      <w:r>
        <w:rPr>
          <w:rFonts w:ascii="Arial" w:eastAsia="Arial" w:hAnsi="Arial" w:cs="Arial"/>
        </w:rPr>
        <w:t>1,200 for each paper in a panel submission the organizer must include a brief introductory statement articulating the papers’ relationship to each other. References are not part of the 1,200 word count.</w:t>
      </w:r>
    </w:p>
    <w:p w14:paraId="66C3C2EC" w14:textId="77777777" w:rsidR="00703E85" w:rsidRDefault="00703E85">
      <w:pPr>
        <w:ind w:left="720"/>
      </w:pPr>
    </w:p>
    <w:p w14:paraId="7F19BEFB" w14:textId="77777777" w:rsidR="00703E85" w:rsidRDefault="00000000">
      <w:pPr>
        <w:rPr>
          <w:color w:val="FF0000"/>
        </w:rPr>
      </w:pPr>
      <w:r>
        <w:rPr>
          <w:rFonts w:ascii="Arial" w:eastAsia="Arial" w:hAnsi="Arial" w:cs="Arial"/>
          <w:color w:val="FF0000"/>
        </w:rPr>
        <w:t xml:space="preserve">Please note: If you are preparing an original submission for the 1 March deadline (rather than for circulation </w:t>
      </w:r>
      <w:r>
        <w:rPr>
          <w:rFonts w:ascii="Arial" w:eastAsia="Arial" w:hAnsi="Arial" w:cs="Arial"/>
          <w:i/>
          <w:iCs/>
          <w:color w:val="FF0000"/>
        </w:rPr>
        <w:t>after</w:t>
      </w:r>
      <w:r>
        <w:rPr>
          <w:rFonts w:ascii="Arial" w:eastAsia="Arial" w:hAnsi="Arial" w:cs="Arial"/>
          <w:color w:val="FF0000"/>
        </w:rPr>
        <w:t xml:space="preserve"> the conference), do not include author names or any other identifying information. If your submission is accepted, we will ask you to resubmit with identifying information as well as any changes you may make in light of reviewer feedback.</w:t>
      </w:r>
    </w:p>
    <w:p w14:paraId="19C0AEED" w14:textId="77777777" w:rsidR="00703E85" w:rsidRDefault="00703E85"/>
    <w:p w14:paraId="10038ACC" w14:textId="77777777" w:rsidR="00703E85" w:rsidRDefault="00000000">
      <w:pPr>
        <w:rPr>
          <w:rFonts w:ascii="Arial" w:eastAsia="Arial" w:hAnsi="Arial" w:cs="Arial"/>
          <w:b/>
          <w:bCs/>
        </w:rPr>
      </w:pPr>
      <w:bookmarkStart w:id="0" w:name="_heading=h.qqqwd9pkq0lc" w:colFirst="0" w:colLast="0"/>
      <w:bookmarkEnd w:id="0"/>
      <w:r>
        <w:rPr>
          <w:rFonts w:ascii="Arial" w:eastAsia="Arial" w:hAnsi="Arial" w:cs="Arial"/>
          <w:b/>
          <w:bCs/>
        </w:rPr>
        <w:t>References</w:t>
      </w:r>
    </w:p>
    <w:p w14:paraId="72F07FA2" w14:textId="77777777" w:rsidR="00703E85" w:rsidRDefault="00000000">
      <w:r>
        <w:rPr>
          <w:rFonts w:ascii="Arial" w:eastAsia="Arial" w:hAnsi="Arial" w:cs="Arial"/>
        </w:rPr>
        <w:t xml:space="preserve">References should be formatted the same as the body, with a double space between entries. Any standard style guide (APA, Chicago, etc.) is acceptable as long as it is consistent throughout the submission. </w:t>
      </w:r>
    </w:p>
    <w:sectPr w:rsidR="00703E85">
      <w:headerReference w:type="even" r:id="rId8"/>
      <w:headerReference w:type="default" r:id="rId9"/>
      <w:footerReference w:type="even" r:id="rId10"/>
      <w:footerReference w:type="default" r:id="rId11"/>
      <w:headerReference w:type="first" r:id="rId12"/>
      <w:footerReference w:type="first" r:id="rId13"/>
      <w:pgSz w:w="12240" w:h="15840"/>
      <w:pgMar w:top="108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2A627C" w14:textId="77777777" w:rsidR="00241CA6" w:rsidRDefault="00241CA6">
      <w:r>
        <w:separator/>
      </w:r>
    </w:p>
  </w:endnote>
  <w:endnote w:type="continuationSeparator" w:id="0">
    <w:p w14:paraId="682FF638" w14:textId="77777777" w:rsidR="00241CA6" w:rsidRDefault="00241C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embedRegular r:id="rId1" w:fontKey="{81DF0B33-9C9E-D844-A993-02A107DDEDA0}"/>
    <w:embedBold r:id="rId2" w:fontKey="{EC1BB124-2677-7945-A54A-82608B6FB13C}"/>
    <w:embedItalic r:id="rId3" w:fontKey="{D44D449E-17D5-A244-AF04-2B57D4A0B585}"/>
  </w:font>
  <w:font w:name="Times New Roman">
    <w:panose1 w:val="02020603050405020304"/>
    <w:charset w:val="00"/>
    <w:family w:val="roman"/>
    <w:pitch w:val="variable"/>
    <w:sig w:usb0="E0002EFF" w:usb1="C000785B" w:usb2="00000009" w:usb3="00000000" w:csb0="000001FF" w:csb1="00000000"/>
    <w:embedRegular r:id="rId4" w:fontKey="{42F89308-E094-5743-A97C-3A1EF86F849D}"/>
    <w:embedBold r:id="rId5" w:fontKey="{8CEDD550-991C-BE4D-BEC3-F6150D8CD28F}"/>
    <w:embedItalic r:id="rId6" w:fontKey="{3FCEFDB6-FADB-1740-B372-E4D7ACB13398}"/>
  </w:font>
  <w:font w:name="Georgia">
    <w:panose1 w:val="02040502050405020303"/>
    <w:charset w:val="00"/>
    <w:family w:val="roman"/>
    <w:pitch w:val="variable"/>
    <w:sig w:usb0="00000287" w:usb1="00000000" w:usb2="00000000" w:usb3="00000000" w:csb0="0000009F" w:csb1="00000000"/>
    <w:embedItalic r:id="rId7" w:fontKey="{005D4AD8-1159-5745-84A4-7E99AC97707B}"/>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embedRegular r:id="rId10" w:fontKey="{95BE9C83-C4EF-5148-8023-3CC3E02B7253}"/>
  </w:font>
  <w:font w:name="Calibri">
    <w:panose1 w:val="020F0502020204030204"/>
    <w:charset w:val="00"/>
    <w:family w:val="swiss"/>
    <w:pitch w:val="variable"/>
    <w:sig w:usb0="E4002EFF" w:usb1="C200247B" w:usb2="00000009" w:usb3="00000000" w:csb0="000001FF" w:csb1="00000000"/>
    <w:embedRegular r:id="rId11" w:fontKey="{06C011DC-A3E0-DC4D-872D-490F53DA547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660022" w14:textId="77777777" w:rsidR="008F717D" w:rsidRDefault="008F717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96246" w14:textId="77777777" w:rsidR="008F717D" w:rsidRDefault="008F717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4C362" w14:textId="290BE987" w:rsidR="00703E85" w:rsidRDefault="00000000">
    <w:pPr>
      <w:tabs>
        <w:tab w:val="center" w:pos="4320"/>
        <w:tab w:val="right" w:pos="8640"/>
      </w:tabs>
    </w:pPr>
    <w:r>
      <w:rPr>
        <w:rFonts w:ascii="Arial" w:eastAsia="Arial" w:hAnsi="Arial" w:cs="Arial"/>
        <w:sz w:val="20"/>
        <w:szCs w:val="20"/>
      </w:rPr>
      <w:t>Suggested Citation (APA): Lastname, Firstinitial. (202</w:t>
    </w:r>
    <w:r w:rsidR="00CC5293">
      <w:rPr>
        <w:rFonts w:ascii="Arial" w:eastAsia="Arial" w:hAnsi="Arial" w:cs="Arial"/>
        <w:sz w:val="20"/>
        <w:szCs w:val="20"/>
      </w:rPr>
      <w:t>6</w:t>
    </w:r>
    <w:r>
      <w:rPr>
        <w:rFonts w:ascii="Arial" w:eastAsia="Arial" w:hAnsi="Arial" w:cs="Arial"/>
        <w:sz w:val="20"/>
        <w:szCs w:val="20"/>
      </w:rPr>
      <w:t xml:space="preserve">, October). </w:t>
    </w:r>
    <w:r>
      <w:rPr>
        <w:rFonts w:ascii="Arial" w:eastAsia="Arial" w:hAnsi="Arial" w:cs="Arial"/>
        <w:i/>
        <w:iCs/>
        <w:sz w:val="20"/>
        <w:szCs w:val="20"/>
      </w:rPr>
      <w:t>Paper (or panel) title</w:t>
    </w:r>
    <w:r>
      <w:rPr>
        <w:rFonts w:ascii="Arial" w:eastAsia="Arial" w:hAnsi="Arial" w:cs="Arial"/>
        <w:sz w:val="20"/>
        <w:szCs w:val="20"/>
      </w:rPr>
      <w:t>. Paper (or panel) presented at AoIR202</w:t>
    </w:r>
    <w:r w:rsidR="00CC5293">
      <w:rPr>
        <w:rFonts w:ascii="Arial" w:eastAsia="Arial" w:hAnsi="Arial" w:cs="Arial"/>
        <w:sz w:val="20"/>
        <w:szCs w:val="20"/>
      </w:rPr>
      <w:t>6</w:t>
    </w:r>
    <w:r>
      <w:rPr>
        <w:rFonts w:ascii="Arial" w:eastAsia="Arial" w:hAnsi="Arial" w:cs="Arial"/>
        <w:sz w:val="20"/>
        <w:szCs w:val="20"/>
      </w:rPr>
      <w:t>: The 2</w:t>
    </w:r>
    <w:r w:rsidR="008F717D">
      <w:rPr>
        <w:rFonts w:ascii="Arial" w:eastAsia="Arial" w:hAnsi="Arial" w:cs="Arial"/>
        <w:sz w:val="20"/>
        <w:szCs w:val="20"/>
      </w:rPr>
      <w:t>7</w:t>
    </w:r>
    <w:r>
      <w:rPr>
        <w:rFonts w:ascii="Arial" w:eastAsia="Arial" w:hAnsi="Arial" w:cs="Arial"/>
        <w:sz w:val="20"/>
        <w:szCs w:val="20"/>
      </w:rPr>
      <w:t>th Annual Conference of the Association of Internet Researchers, AoIR. Mexico City, Mexico. Retrieved from http://spir.aoir.org.</w:t>
    </w:r>
    <w:r w:rsidR="00CC5293">
      <w:rPr>
        <w:rFonts w:ascii="Arial" w:eastAsia="Arial" w:hAnsi="Arial" w:cs="Arial"/>
        <w:sz w:val="20"/>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7F7DB8" w14:textId="77777777" w:rsidR="00241CA6" w:rsidRDefault="00241CA6">
      <w:r>
        <w:separator/>
      </w:r>
    </w:p>
  </w:footnote>
  <w:footnote w:type="continuationSeparator" w:id="0">
    <w:p w14:paraId="01291644" w14:textId="77777777" w:rsidR="00241CA6" w:rsidRDefault="00241C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0D56ED" w14:textId="77777777" w:rsidR="00703E85" w:rsidRDefault="00703E85">
    <w:pPr>
      <w:pBdr>
        <w:top w:val="nil"/>
        <w:left w:val="nil"/>
        <w:bottom w:val="nil"/>
        <w:right w:val="nil"/>
        <w:between w:val="nil"/>
      </w:pBdr>
      <w:tabs>
        <w:tab w:val="center" w:pos="4513"/>
        <w:tab w:val="right" w:pos="9026"/>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646DE8" w14:textId="77777777" w:rsidR="00703E85" w:rsidRDefault="00703E85">
    <w:pPr>
      <w:pBdr>
        <w:top w:val="nil"/>
        <w:left w:val="nil"/>
        <w:bottom w:val="nil"/>
        <w:right w:val="nil"/>
        <w:between w:val="nil"/>
      </w:pBdr>
      <w:tabs>
        <w:tab w:val="center" w:pos="4513"/>
        <w:tab w:val="right" w:pos="9026"/>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8F0B2D" w14:textId="77777777" w:rsidR="00703E85" w:rsidRDefault="00000000">
    <w:pPr>
      <w:tabs>
        <w:tab w:val="center" w:pos="4320"/>
        <w:tab w:val="right" w:pos="8640"/>
      </w:tabs>
      <w:spacing w:before="720"/>
      <w:jc w:val="right"/>
    </w:pPr>
    <w:r>
      <w:rPr>
        <w:noProof/>
      </w:rPr>
      <w:drawing>
        <wp:inline distT="0" distB="0" distL="0" distR="0" wp14:anchorId="79380241" wp14:editId="74BB6B13">
          <wp:extent cx="1377774" cy="609196"/>
          <wp:effectExtent l="0" t="0" r="0" b="0"/>
          <wp:docPr id="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377774" cy="609196"/>
                  </a:xfrm>
                  <a:prstGeom prst="rect">
                    <a:avLst/>
                  </a:prstGeom>
                  <a:ln/>
                </pic:spPr>
              </pic:pic>
            </a:graphicData>
          </a:graphic>
        </wp:inline>
      </w:drawing>
    </w:r>
  </w:p>
  <w:p w14:paraId="57AC8329" w14:textId="77777777" w:rsidR="00703E85" w:rsidRDefault="00000000">
    <w:pPr>
      <w:tabs>
        <w:tab w:val="center" w:pos="4320"/>
        <w:tab w:val="right" w:pos="8640"/>
      </w:tabs>
      <w:jc w:val="right"/>
      <w:rPr>
        <w:rFonts w:ascii="Helvetica Neue" w:eastAsia="Helvetica Neue" w:hAnsi="Helvetica Neue" w:cs="Helvetica Neue"/>
        <w:b/>
        <w:bCs/>
        <w:sz w:val="20"/>
        <w:szCs w:val="20"/>
      </w:rPr>
    </w:pPr>
    <w:r>
      <w:rPr>
        <w:rFonts w:ascii="Helvetica Neue" w:eastAsia="Helvetica Neue" w:hAnsi="Helvetica Neue" w:cs="Helvetica Neue"/>
        <w:b/>
        <w:bCs/>
        <w:sz w:val="20"/>
        <w:szCs w:val="20"/>
      </w:rPr>
      <w:t xml:space="preserve">Selected Papers of #AoIR2026: </w:t>
    </w:r>
  </w:p>
  <w:p w14:paraId="1030A8B2" w14:textId="77777777" w:rsidR="00703E85" w:rsidRDefault="00000000">
    <w:pPr>
      <w:tabs>
        <w:tab w:val="center" w:pos="4320"/>
        <w:tab w:val="right" w:pos="8640"/>
      </w:tabs>
      <w:jc w:val="right"/>
    </w:pPr>
    <w:r>
      <w:rPr>
        <w:rFonts w:ascii="Helvetica Neue" w:eastAsia="Helvetica Neue" w:hAnsi="Helvetica Neue" w:cs="Helvetica Neue"/>
        <w:b/>
        <w:bCs/>
        <w:sz w:val="20"/>
        <w:szCs w:val="20"/>
      </w:rPr>
      <w:t xml:space="preserve">The 27th Annual Conference of the </w:t>
    </w:r>
  </w:p>
  <w:p w14:paraId="35C45E40" w14:textId="77777777" w:rsidR="00703E85" w:rsidRDefault="00000000">
    <w:pPr>
      <w:tabs>
        <w:tab w:val="center" w:pos="4320"/>
        <w:tab w:val="right" w:pos="8640"/>
      </w:tabs>
      <w:jc w:val="right"/>
    </w:pPr>
    <w:r>
      <w:rPr>
        <w:rFonts w:ascii="Helvetica Neue" w:eastAsia="Helvetica Neue" w:hAnsi="Helvetica Neue" w:cs="Helvetica Neue"/>
        <w:b/>
        <w:bCs/>
        <w:sz w:val="20"/>
        <w:szCs w:val="20"/>
      </w:rPr>
      <w:t>Association of Internet Researchers</w:t>
    </w:r>
  </w:p>
  <w:p w14:paraId="49608FD2" w14:textId="77777777" w:rsidR="00703E85" w:rsidRDefault="00000000">
    <w:pPr>
      <w:tabs>
        <w:tab w:val="center" w:pos="4320"/>
        <w:tab w:val="right" w:pos="8640"/>
      </w:tabs>
      <w:ind w:left="4320" w:hanging="4320"/>
      <w:jc w:val="right"/>
      <w:rPr>
        <w:rFonts w:ascii="Helvetica Neue" w:eastAsia="Helvetica Neue" w:hAnsi="Helvetica Neue" w:cs="Helvetica Neue"/>
        <w:sz w:val="20"/>
        <w:szCs w:val="20"/>
      </w:rPr>
    </w:pPr>
    <w:r>
      <w:rPr>
        <w:rFonts w:ascii="Helvetica Neue" w:eastAsia="Helvetica Neue" w:hAnsi="Helvetica Neue" w:cs="Helvetica Neue"/>
        <w:sz w:val="20"/>
        <w:szCs w:val="20"/>
      </w:rPr>
      <w:t>Mexico City/CDMX / 14 – 17 Oct 2026</w:t>
    </w:r>
  </w:p>
  <w:p w14:paraId="187A4B93" w14:textId="77777777" w:rsidR="00703E85" w:rsidRDefault="00703E85">
    <w:pPr>
      <w:tabs>
        <w:tab w:val="center" w:pos="4320"/>
        <w:tab w:val="right" w:pos="864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8F33BA"/>
    <w:multiLevelType w:val="multilevel"/>
    <w:tmpl w:val="3DCC04F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16cid:durableId="17238647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displayBackgroundShape/>
  <w:embedTrueTypeFont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3E85"/>
    <w:rsid w:val="00241CA6"/>
    <w:rsid w:val="00703E85"/>
    <w:rsid w:val="008F717D"/>
    <w:rsid w:val="00C313DF"/>
    <w:rsid w:val="00CC52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F9ECB0"/>
  <w15:docId w15:val="{3B8C5000-A57F-0841-88F8-2788C9FDE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table" w:customStyle="1" w:styleId="TableNormal1">
    <w:name w:val="TableNormal"/>
    <w:tblPr>
      <w:tblCellMar>
        <w:top w:w="100" w:type="dxa"/>
        <w:left w:w="100" w:type="dxa"/>
        <w:bottom w:w="100" w:type="dxa"/>
        <w:right w:w="100" w:type="dxa"/>
      </w:tblCellMar>
    </w:tblPr>
  </w:style>
  <w:style w:type="paragraph" w:styleId="Header">
    <w:name w:val="header"/>
    <w:basedOn w:val="Normal"/>
    <w:link w:val="HeaderChar"/>
    <w:uiPriority w:val="99"/>
    <w:unhideWhenUsed/>
    <w:rsid w:val="000A1BF7"/>
    <w:pPr>
      <w:tabs>
        <w:tab w:val="center" w:pos="4513"/>
        <w:tab w:val="right" w:pos="9026"/>
      </w:tabs>
    </w:pPr>
  </w:style>
  <w:style w:type="character" w:customStyle="1" w:styleId="HeaderChar">
    <w:name w:val="Header Char"/>
    <w:basedOn w:val="DefaultParagraphFont"/>
    <w:link w:val="Header"/>
    <w:uiPriority w:val="99"/>
    <w:rsid w:val="000A1BF7"/>
  </w:style>
  <w:style w:type="paragraph" w:styleId="Footer">
    <w:name w:val="footer"/>
    <w:basedOn w:val="Normal"/>
    <w:link w:val="FooterChar"/>
    <w:uiPriority w:val="99"/>
    <w:unhideWhenUsed/>
    <w:rsid w:val="000A1BF7"/>
    <w:pPr>
      <w:tabs>
        <w:tab w:val="center" w:pos="4513"/>
        <w:tab w:val="right" w:pos="9026"/>
      </w:tabs>
    </w:pPr>
  </w:style>
  <w:style w:type="character" w:customStyle="1" w:styleId="FooterChar">
    <w:name w:val="Footer Char"/>
    <w:basedOn w:val="DefaultParagraphFont"/>
    <w:link w:val="Footer"/>
    <w:uiPriority w:val="99"/>
    <w:rsid w:val="000A1BF7"/>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character" w:styleId="Hyperlink">
    <w:name w:val="Hyperlink"/>
    <w:basedOn w:val="DefaultParagraphFont"/>
    <w:uiPriority w:val="99"/>
    <w:unhideWhenUsed/>
    <w:rsid w:val="00CC5293"/>
    <w:rPr>
      <w:color w:val="0563C1" w:themeColor="hyperlink"/>
      <w:u w:val="single"/>
    </w:rPr>
  </w:style>
  <w:style w:type="character" w:styleId="UnresolvedMention">
    <w:name w:val="Unresolved Mention"/>
    <w:basedOn w:val="DefaultParagraphFont"/>
    <w:uiPriority w:val="99"/>
    <w:semiHidden/>
    <w:unhideWhenUsed/>
    <w:rsid w:val="00CC52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HHy57SjKnDKQ9Tvfm0YosuMp2eA==">CgMxLjAyDmgucXFxd2Q5cGtxMGxjOAByITFySUFIY1poY2szQTIzRkV3Y28tTjBzUWVFUmZQOGtMNA==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225</Words>
  <Characters>1285</Characters>
  <Application>Microsoft Office Word</Application>
  <DocSecurity>0</DocSecurity>
  <Lines>10</Lines>
  <Paragraphs>3</Paragraphs>
  <ScaleCrop>false</ScaleCrop>
  <Company/>
  <LinksUpToDate>false</LinksUpToDate>
  <CharactersWithSpaces>1507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Emerson Victoria Johnston</cp:lastModifiedBy>
  <cp:revision>4</cp:revision>
  <dcterms:created xsi:type="dcterms:W3CDTF">2026-01-06T06:27:00Z</dcterms:created>
  <dcterms:modified xsi:type="dcterms:W3CDTF">2026-02-23T22:21:00Z</dcterms:modified>
</cp:coreProperties>
</file>